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color w:val="000000"/>
          <w:sz w:val="24"/>
        </w:rPr>
      </w:pPr>
    </w:p>
    <w:p>
      <w:pPr>
        <w:spacing w:line="360" w:lineRule="auto"/>
        <w:jc w:val="center"/>
        <w:rPr>
          <w:rFonts w:hint="eastAsia"/>
          <w:color w:val="000000"/>
          <w:sz w:val="24"/>
        </w:rPr>
      </w:pPr>
    </w:p>
    <w:p>
      <w:pPr>
        <w:spacing w:line="360" w:lineRule="auto"/>
        <w:jc w:val="center"/>
        <w:rPr>
          <w:rFonts w:hint="eastAsia"/>
          <w:color w:val="000000"/>
          <w:sz w:val="24"/>
        </w:rPr>
      </w:pPr>
    </w:p>
    <w:p>
      <w:pPr>
        <w:spacing w:line="360" w:lineRule="auto"/>
        <w:rPr>
          <w:rFonts w:hint="eastAsia"/>
          <w:color w:val="000000"/>
          <w:sz w:val="24"/>
        </w:rPr>
      </w:pPr>
    </w:p>
    <w:p>
      <w:pPr>
        <w:spacing w:line="360" w:lineRule="auto"/>
        <w:jc w:val="center"/>
        <w:rPr>
          <w:rFonts w:hint="eastAsia"/>
          <w:color w:val="000000"/>
          <w:sz w:val="24"/>
        </w:rPr>
      </w:pPr>
    </w:p>
    <w:p>
      <w:pPr>
        <w:spacing w:line="360" w:lineRule="auto"/>
        <w:jc w:val="center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福建江夏学院教案格式</w:t>
      </w:r>
    </w:p>
    <w:p>
      <w:pPr>
        <w:spacing w:line="360" w:lineRule="auto"/>
        <w:rPr>
          <w:rFonts w:hint="eastAsia"/>
          <w:color w:val="000000"/>
          <w:sz w:val="24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tbl>
      <w:tblPr>
        <w:tblStyle w:val="4"/>
        <w:tblW w:w="7276" w:type="dxa"/>
        <w:jc w:val="center"/>
        <w:tblInd w:w="-3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46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587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课 程 名 称</w:t>
            </w:r>
          </w:p>
        </w:tc>
        <w:tc>
          <w:tcPr>
            <w:tcW w:w="468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居中、宋体、五号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2587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院    （部）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居中、宋体、五号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2587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   研  室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居中、宋体、五号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2587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授 课 教 师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居中、宋体、五号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2587" w:type="dxa"/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职       称</w:t>
            </w:r>
          </w:p>
        </w:tc>
        <w:tc>
          <w:tcPr>
            <w:tcW w:w="468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居中、宋体、五号</w:t>
            </w:r>
          </w:p>
        </w:tc>
      </w:tr>
    </w:tbl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</w:p>
    <w:p>
      <w:pPr>
        <w:spacing w:line="360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-518160</wp:posOffset>
                </wp:positionH>
                <wp:positionV relativeFrom="margin">
                  <wp:posOffset>0</wp:posOffset>
                </wp:positionV>
                <wp:extent cx="120650" cy="8816340"/>
                <wp:effectExtent l="4445" t="0" r="8255" b="3810"/>
                <wp:wrapNone/>
                <wp:docPr id="6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650" cy="8816340"/>
                          <a:chOff x="712" y="1440"/>
                          <a:chExt cx="190" cy="13884"/>
                        </a:xfrm>
                      </wpg:grpSpPr>
                      <wps:wsp>
                        <wps:cNvPr id="1" name="直线 3"/>
                        <wps:cNvSpPr/>
                        <wps:spPr>
                          <a:xfrm>
                            <a:off x="811" y="1440"/>
                            <a:ext cx="0" cy="1388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椭圆 4"/>
                        <wps:cNvSpPr/>
                        <wps:spPr>
                          <a:xfrm>
                            <a:off x="712" y="2832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椭圆 5"/>
                        <wps:cNvSpPr/>
                        <wps:spPr>
                          <a:xfrm>
                            <a:off x="722" y="6357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椭圆 6"/>
                        <wps:cNvSpPr/>
                        <wps:spPr>
                          <a:xfrm>
                            <a:off x="712" y="9870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椭圆 7"/>
                        <wps:cNvSpPr/>
                        <wps:spPr>
                          <a:xfrm>
                            <a:off x="712" y="13392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40.8pt;margin-top:0pt;height:694.2pt;width:9.5pt;mso-position-vertical-relative:margin;z-index:251658240;mso-width-relative:page;mso-height-relative:page;" coordorigin="712,1440" coordsize="190,13884" o:gfxdata="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YHhUJdgAAAAJAQAADwAAAAAAAAABACAAAAAiAAAAZHJzL2Rvd25yZXYueG1sUEsBAhQAFAAAAAgA&#10;h07iQKNt+p/QAgAAmw0AAA4AAAAAAAAAAQAgAAAAJwEAAGRycy9lMm9Eb2MueG1sUEsFBgAAAAAG&#10;AAYAWQEAAGkGAAAAAA==&#10;">
                <o:lock v:ext="edit" aspectratio="f"/>
                <v:line id="直线 3" o:spid="_x0000_s1026" o:spt="20" style="position:absolute;left:811;top:1440;height:13884;width:0;" filled="f" stroked="t" coordsize="21600,21600" o:gfxdata="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/i2my5AAAA2g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椭圆 4" o:spid="_x0000_s1026" o:spt="3" type="#_x0000_t3" style="position:absolute;left:712;top:2832;height:180;width:180;" fillcolor="#FFFFFF" filled="t" stroked="t" coordsize="21600,21600" o:gfxdata="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fbQZ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椭圆 5" o:spid="_x0000_s1026" o:spt="3" type="#_x0000_t3" style="position:absolute;left:722;top:6357;height:180;width:180;" fillcolor="#FFFFFF" filled="t" stroked="t" coordsize="21600,21600" o:gfxdata="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rp1/r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椭圆 6" o:spid="_x0000_s1026" o:spt="3" type="#_x0000_t3" style="position:absolute;left:712;top:9870;height:180;width:180;" fillcolor="#FFFFFF" filled="t" stroked="t" coordsize="21600,21600" o:gfxdata="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T7Yq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椭圆 7" o:spid="_x0000_s1026" o:spt="3" type="#_x0000_t3" style="position:absolute;left:712;top:13392;height:180;width:180;" fillcolor="#FFFFFF" filled="t" stroked="t" coordsize="21600,21600" o:gfxdata="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h9IEbsAAADa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color w:val="000000"/>
          <w:szCs w:val="21"/>
        </w:rPr>
        <w:t xml:space="preserve"> 教   案（首页）</w:t>
      </w:r>
    </w:p>
    <w:tbl>
      <w:tblPr>
        <w:tblStyle w:val="4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3298"/>
        <w:gridCol w:w="1365"/>
        <w:gridCol w:w="1702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1188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课程名称</w:t>
            </w:r>
          </w:p>
        </w:tc>
        <w:tc>
          <w:tcPr>
            <w:tcW w:w="3298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1365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>分</w:t>
            </w:r>
          </w:p>
        </w:tc>
        <w:tc>
          <w:tcPr>
            <w:tcW w:w="170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commentReference w:id="0"/>
            </w:r>
          </w:p>
        </w:tc>
        <w:tc>
          <w:tcPr>
            <w:tcW w:w="155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commentRangeStart w:id="1"/>
            <w:r>
              <w:rPr>
                <w:rFonts w:hint="eastAsia"/>
                <w:color w:val="000000"/>
                <w:szCs w:val="21"/>
              </w:rPr>
              <w:t>总计 ：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int="eastAsia"/>
                <w:color w:val="000000"/>
                <w:szCs w:val="21"/>
              </w:rPr>
              <w:t xml:space="preserve">  学时</w:t>
            </w:r>
            <w:commentRangeEnd w:id="1"/>
            <w:r>
              <w:commentReference w:id="1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1188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3298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13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17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commentRangeStart w:id="2"/>
            <w:r>
              <w:rPr>
                <w:rFonts w:hint="eastAsia"/>
                <w:color w:val="000000"/>
                <w:szCs w:val="21"/>
              </w:rPr>
              <w:t>讲授：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学时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上机：</w:t>
            </w:r>
            <w:r>
              <w:rPr>
                <w:color w:val="000000"/>
                <w:szCs w:val="21"/>
              </w:rPr>
              <w:t xml:space="preserve">   </w:t>
            </w:r>
            <w:r>
              <w:rPr>
                <w:rFonts w:hint="eastAsia"/>
                <w:color w:val="000000"/>
                <w:szCs w:val="21"/>
              </w:rPr>
              <w:t xml:space="preserve"> 学时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实验/训： 学时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其它：    学时</w:t>
            </w:r>
            <w:commentRangeEnd w:id="2"/>
            <w:r>
              <w:commentReference w:id="2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1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类  别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（请打√）</w:t>
            </w:r>
          </w:p>
        </w:tc>
        <w:tc>
          <w:tcPr>
            <w:tcW w:w="6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□公共基础课□学科基础课□专业课□专业方向必修课□专业方向选修课□实验课（仅限本科）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□公共课□专业课□综合技能训练课□专业选修课□公共选修课（仅限高职）</w:t>
            </w:r>
          </w:p>
        </w:tc>
        <w:tc>
          <w:tcPr>
            <w:tcW w:w="1555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1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授课对象（请打√）</w:t>
            </w:r>
          </w:p>
        </w:tc>
        <w:tc>
          <w:tcPr>
            <w:tcW w:w="7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□本科    □高职 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1" w:hRule="atLeast"/>
        </w:trPr>
        <w:tc>
          <w:tcPr>
            <w:tcW w:w="11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使用教材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参考资料</w:t>
            </w:r>
          </w:p>
        </w:tc>
        <w:tc>
          <w:tcPr>
            <w:tcW w:w="7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commentRangeStart w:id="3"/>
            <w:r>
              <w:rPr>
                <w:rFonts w:hint="eastAsia"/>
                <w:color w:val="000000"/>
                <w:szCs w:val="21"/>
              </w:rPr>
              <w:t>（注明书名、主编、出版社、出版时间）</w:t>
            </w:r>
            <w:commentRangeEnd w:id="3"/>
            <w:r>
              <w:commentReference w:id="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atLeast"/>
        </w:trPr>
        <w:tc>
          <w:tcPr>
            <w:tcW w:w="11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教学方法教学手段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7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commentReference w:id="4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</w:trPr>
        <w:tc>
          <w:tcPr>
            <w:tcW w:w="11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考核方式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7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commentReference w:id="5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8" w:hRule="atLeast"/>
        </w:trPr>
        <w:tc>
          <w:tcPr>
            <w:tcW w:w="11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学生创新精神与实践能力的培养方法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7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color w:val="000000"/>
          <w:szCs w:val="21"/>
        </w:rPr>
      </w:pPr>
      <w:r>
        <w:rPr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 xml:space="preserve">      </w:t>
      </w:r>
      <w:r>
        <w:rPr>
          <w:color w:val="000000"/>
          <w:szCs w:val="21"/>
        </w:rPr>
        <w:t xml:space="preserve">  </w:t>
      </w:r>
      <w:r>
        <w:rPr>
          <w:rFonts w:hint="eastAsia"/>
          <w:color w:val="000000"/>
          <w:szCs w:val="21"/>
        </w:rPr>
        <w:t>课程教案（续页）</w:t>
      </w:r>
    </w:p>
    <w:tbl>
      <w:tblPr>
        <w:tblStyle w:val="4"/>
        <w:tblW w:w="928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5736"/>
        <w:gridCol w:w="720"/>
        <w:gridCol w:w="7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11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授课时间</w:t>
            </w:r>
          </w:p>
        </w:tc>
        <w:tc>
          <w:tcPr>
            <w:tcW w:w="717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commentRangeStart w:id="6"/>
            <w:r>
              <w:rPr>
                <w:rFonts w:hint="eastAsia"/>
                <w:color w:val="000000"/>
                <w:szCs w:val="21"/>
              </w:rPr>
              <w:t xml:space="preserve">第    </w:t>
            </w:r>
            <w:r>
              <w:rPr>
                <w:color w:val="000000"/>
                <w:szCs w:val="21"/>
              </w:rPr>
              <w:t xml:space="preserve">  </w:t>
            </w:r>
            <w:r>
              <w:rPr>
                <w:rFonts w:hint="eastAsia"/>
                <w:color w:val="000000"/>
                <w:szCs w:val="21"/>
              </w:rPr>
              <w:t xml:space="preserve">周    </w:t>
            </w:r>
            <w:r>
              <w:rPr>
                <w:color w:val="000000"/>
                <w:szCs w:val="21"/>
              </w:rPr>
              <w:t xml:space="preserve"> </w:t>
            </w:r>
            <w:commentRangeEnd w:id="6"/>
            <w:r>
              <w:commentReference w:id="6"/>
            </w:r>
            <w:r>
              <w:rPr>
                <w:color w:val="00000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11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授课方式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（请打√）</w:t>
            </w:r>
          </w:p>
        </w:tc>
        <w:tc>
          <w:tcPr>
            <w:tcW w:w="5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commentRangeStart w:id="7"/>
            <w:r>
              <w:rPr>
                <w:rFonts w:hint="eastAsia"/>
                <w:color w:val="000000"/>
                <w:szCs w:val="21"/>
              </w:rPr>
              <w:t>□讲授    □上机    □实验/训   □其它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课时</w:t>
            </w:r>
          </w:p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安排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commentRangeEnd w:id="7"/>
            <w:r>
              <w:commentReference w:id="7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4" w:hRule="atLeast"/>
        </w:trPr>
        <w:tc>
          <w:tcPr>
            <w:tcW w:w="9288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授课题目（章节或单位课时）：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928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教学目的与要求（分了解、熟悉、掌握三个层次）：</w:t>
            </w:r>
            <w:r>
              <w:commentReference w:id="8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928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教学重点与难点：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commentReference w:id="9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84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教   学   内    容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备  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9" w:hRule="atLeast"/>
        </w:trPr>
        <w:tc>
          <w:tcPr>
            <w:tcW w:w="7848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本栏不够填写，可另附纸张</w:t>
      </w:r>
    </w:p>
    <w:p>
      <w:pPr>
        <w:spacing w:line="360" w:lineRule="auto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教      案（末页）</w:t>
      </w:r>
    </w:p>
    <w:tbl>
      <w:tblPr>
        <w:tblStyle w:val="4"/>
        <w:tblW w:w="928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9" w:hRule="atLeast"/>
        </w:trPr>
        <w:tc>
          <w:tcPr>
            <w:tcW w:w="928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复习思考题：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commentReference w:id="10"/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0" w:hRule="atLeast"/>
        </w:trPr>
        <w:tc>
          <w:tcPr>
            <w:tcW w:w="928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推荐阅读书目：</w:t>
            </w: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rPr>
                <w:color w:val="000000"/>
                <w:szCs w:val="21"/>
              </w:rPr>
            </w:pPr>
          </w:p>
        </w:tc>
      </w:tr>
    </w:tbl>
    <w:p>
      <w:pPr>
        <w:spacing w:line="360" w:lineRule="auto"/>
        <w:rPr>
          <w:rFonts w:hint="eastAsia"/>
          <w:color w:val="000000"/>
          <w:sz w:val="24"/>
        </w:rPr>
      </w:pPr>
    </w:p>
    <w:p>
      <w:pPr>
        <w:spacing w:line="360" w:lineRule="auto"/>
        <w:rPr>
          <w:rFonts w:hint="eastAsia"/>
          <w:color w:val="00000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16-07-03T11:30:35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与教学大纲保持一致</w:t>
      </w:r>
    </w:p>
  </w:comment>
  <w:comment w:id="1" w:author="Administrator" w:date="2016-07-03T11:31:46Z" w:initials="A">
    <w:p>
      <w:pPr>
        <w:pStyle w:val="2"/>
      </w:pPr>
      <w:r>
        <w:rPr>
          <w:rFonts w:hint="eastAsia"/>
          <w:lang w:eastAsia="zh-CN"/>
        </w:rPr>
        <w:t>与教学进度表保持一致</w:t>
      </w:r>
    </w:p>
  </w:comment>
  <w:comment w:id="2" w:author="Administrator" w:date="2016-07-03T11:30:02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与教学进度表保持一致</w:t>
      </w:r>
    </w:p>
  </w:comment>
  <w:comment w:id="3" w:author="Administrator" w:date="2016-07-03T11:33:43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与教学大纲保持一致，宋体，</w:t>
      </w:r>
      <w:r>
        <w:rPr>
          <w:rFonts w:hint="eastAsia"/>
          <w:lang w:val="en-US" w:eastAsia="zh-CN"/>
        </w:rPr>
        <w:t>5号</w:t>
      </w:r>
    </w:p>
  </w:comment>
  <w:comment w:id="4" w:author="Administrator" w:date="2016-07-03T11:35:03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与教学大纲保持一致，宋体，</w:t>
      </w:r>
      <w:r>
        <w:rPr>
          <w:rFonts w:hint="eastAsia"/>
          <w:lang w:val="en-US" w:eastAsia="zh-CN"/>
        </w:rPr>
        <w:t>5号</w:t>
      </w:r>
    </w:p>
    <w:p>
      <w:pPr>
        <w:pStyle w:val="2"/>
      </w:pPr>
    </w:p>
  </w:comment>
  <w:comment w:id="5" w:author="Administrator" w:date="2016-07-03T11:35:09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与教学大纲保持一致，宋体，</w:t>
      </w:r>
      <w:r>
        <w:rPr>
          <w:rFonts w:hint="eastAsia"/>
          <w:lang w:val="en-US" w:eastAsia="zh-CN"/>
        </w:rPr>
        <w:t>5号</w:t>
      </w:r>
    </w:p>
    <w:p>
      <w:pPr>
        <w:pStyle w:val="2"/>
      </w:pPr>
    </w:p>
  </w:comment>
  <w:comment w:id="6" w:author="Administrator" w:date="2016-07-03T11:36:23Z" w:initials="A">
    <w:p>
      <w:pPr>
        <w:pStyle w:val="2"/>
      </w:pPr>
      <w:r>
        <w:rPr>
          <w:rFonts w:hint="eastAsia"/>
          <w:lang w:eastAsia="zh-CN"/>
        </w:rPr>
        <w:t>与教学进度表保持一致</w:t>
      </w:r>
    </w:p>
  </w:comment>
  <w:comment w:id="7" w:author="Administrator" w:date="2016-07-03T11:36:05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与教学进度表保持一致</w:t>
      </w:r>
    </w:p>
  </w:comment>
  <w:comment w:id="8" w:author="Administrator" w:date="2016-07-03T11:38:17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与教学大纲保持一致</w:t>
      </w:r>
    </w:p>
  </w:comment>
  <w:comment w:id="9" w:author="Administrator" w:date="2016-07-03T11:38:38Z" w:initials="A">
    <w:p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与教学大纲保持一致</w:t>
      </w:r>
    </w:p>
    <w:p>
      <w:pPr>
        <w:pStyle w:val="2"/>
      </w:pPr>
    </w:p>
  </w:comment>
  <w:comment w:id="10" w:author="Administrator" w:date="2016-07-03T11:39:47Z" w:initials="A">
    <w:p>
      <w:pPr>
        <w:pStyle w:val="2"/>
      </w:pPr>
      <w:r>
        <w:rPr>
          <w:rFonts w:hint="eastAsia"/>
          <w:lang w:eastAsia="zh-CN"/>
        </w:rPr>
        <w:t>与教学大纲保持一致，但可以补充微调</w:t>
      </w:r>
      <w:bookmarkStart w:id="0" w:name="_GoBack"/>
      <w:bookmarkEnd w:id="0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F96935"/>
    <w:rsid w:val="05F96935"/>
    <w:rsid w:val="359D7F23"/>
    <w:rsid w:val="35F23F74"/>
    <w:rsid w:val="47510067"/>
    <w:rsid w:val="4D997C04"/>
    <w:rsid w:val="512A4609"/>
    <w:rsid w:val="517C40B8"/>
    <w:rsid w:val="5D2D4867"/>
    <w:rsid w:val="693F12D0"/>
    <w:rsid w:val="6C18023A"/>
    <w:rsid w:val="6FF824D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2016-07-03T03:22:00Z</dcterms:created>
  <dc:creator>Administrator</dc:creator>
  <cp:lastModifiedBy>Administrator</cp:lastModifiedBy>
  <dcterms:modified xsi:type="dcterms:W3CDTF">2016-07-03T03:40:40Z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