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/>
          <w:b/>
          <w:bCs/>
          <w:sz w:val="32"/>
          <w:szCs w:val="32"/>
        </w:rPr>
      </w:pPr>
      <w:bookmarkStart w:id="0" w:name="_GoBack"/>
      <w:r>
        <w:rPr>
          <w:rFonts w:hint="eastAsia" w:ascii="仿宋_GB2312" w:hAnsi="微软雅黑" w:eastAsia="仿宋_GB2312" w:cs="宋体"/>
          <w:b/>
          <w:color w:val="333333"/>
          <w:kern w:val="0"/>
          <w:sz w:val="32"/>
          <w:szCs w:val="32"/>
        </w:rPr>
        <w:t>福建江夏学院学生重修免听申请表</w:t>
      </w:r>
      <w:bookmarkEnd w:id="0"/>
    </w:p>
    <w:p>
      <w:pPr>
        <w:spacing w:after="156" w:afterLines="50"/>
        <w:ind w:firstLine="5653"/>
        <w:jc w:val="center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年     月     日</w:t>
      </w:r>
    </w:p>
    <w:tbl>
      <w:tblPr>
        <w:tblStyle w:val="2"/>
        <w:tblW w:w="87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1989"/>
        <w:gridCol w:w="817"/>
        <w:gridCol w:w="1620"/>
        <w:gridCol w:w="900"/>
        <w:gridCol w:w="2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17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学号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年级班级</w:t>
            </w:r>
          </w:p>
        </w:tc>
        <w:tc>
          <w:tcPr>
            <w:tcW w:w="237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重修课程名称</w:t>
            </w:r>
          </w:p>
        </w:tc>
        <w:tc>
          <w:tcPr>
            <w:tcW w:w="28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开课时间</w:t>
            </w:r>
          </w:p>
        </w:tc>
        <w:tc>
          <w:tcPr>
            <w:tcW w:w="32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20  —20  学年第   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冲突课程名称</w:t>
            </w:r>
          </w:p>
        </w:tc>
        <w:tc>
          <w:tcPr>
            <w:tcW w:w="28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冲突课程  开课单位</w:t>
            </w:r>
          </w:p>
        </w:tc>
        <w:tc>
          <w:tcPr>
            <w:tcW w:w="327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免听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7697" w:type="dxa"/>
            <w:gridSpan w:val="5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第   周至第   周：星期   第    节（单/双）</w:t>
            </w:r>
          </w:p>
          <w:p>
            <w:pPr>
              <w:ind w:firstLine="2160" w:firstLineChars="90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星期   第    节（单/双）</w:t>
            </w:r>
          </w:p>
          <w:p>
            <w:pPr>
              <w:ind w:firstLine="2160" w:firstLineChars="9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星期   第    节（单/双）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7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申请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免听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理由</w:t>
            </w:r>
          </w:p>
        </w:tc>
        <w:tc>
          <w:tcPr>
            <w:tcW w:w="7697" w:type="dxa"/>
            <w:gridSpan w:val="5"/>
            <w:noWrap w:val="0"/>
            <w:vAlign w:val="top"/>
          </w:tcPr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申请人：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7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学生</w:t>
            </w:r>
          </w:p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所在</w:t>
            </w:r>
          </w:p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学院</w:t>
            </w:r>
          </w:p>
          <w:p>
            <w:pPr>
              <w:jc w:val="center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审核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意</w:t>
            </w: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7697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教学秘书签字：     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负责人签名（公章）：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6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免听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课程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任课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教师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697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任课教师签名：</w:t>
            </w:r>
          </w:p>
          <w:p>
            <w:pPr>
              <w:ind w:firstLine="360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4" w:hRule="atLeast"/>
          <w:jc w:val="center"/>
        </w:trPr>
        <w:tc>
          <w:tcPr>
            <w:tcW w:w="104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备注</w:t>
            </w:r>
          </w:p>
        </w:tc>
        <w:tc>
          <w:tcPr>
            <w:tcW w:w="7697" w:type="dxa"/>
            <w:gridSpan w:val="5"/>
            <w:noWrap w:val="0"/>
            <w:vAlign w:val="center"/>
          </w:tcPr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eastAsia="仿宋_GB2312"/>
                <w:color w:val="000000"/>
                <w:sz w:val="24"/>
              </w:rPr>
            </w:pPr>
          </w:p>
        </w:tc>
      </w:tr>
    </w:tbl>
    <w:p>
      <w:pPr>
        <w:spacing w:line="360" w:lineRule="auto"/>
        <w:ind w:firstLine="120" w:firstLineChars="50"/>
        <w:jc w:val="left"/>
        <w:rPr>
          <w:rFonts w:hint="eastAsia"/>
          <w:sz w:val="24"/>
        </w:rPr>
      </w:pPr>
      <w:r>
        <w:rPr>
          <w:rFonts w:hint="eastAsia" w:ascii="仿宋_GB2312" w:eastAsia="仿宋_GB2312"/>
          <w:sz w:val="24"/>
        </w:rPr>
        <w:t>注：本表一式二份，学生所在单位、任课教师各存一份。</w: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C6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2020-11-19T00:43:48Z</dcterms:created>
  <dc:creator>Administrator.PC-20170227XQTI</dc:creator>
  <cp:lastModifiedBy>媛</cp:lastModifiedBy>
  <dcterms:modified xsi:type="dcterms:W3CDTF">2020-11-19T00:43:56Z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